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F2BA0" w14:textId="77777777" w:rsidR="000D330A" w:rsidRPr="00E425BC" w:rsidRDefault="00000000" w:rsidP="00E425BC">
      <w:pPr>
        <w:pStyle w:val="Title"/>
        <w:snapToGrid w:val="0"/>
        <w:spacing w:after="0" w:line="240" w:lineRule="auto"/>
        <w:contextualSpacing/>
        <w:rPr>
          <w:lang w:val="en-US"/>
        </w:rPr>
      </w:pPr>
      <w:bookmarkStart w:id="0" w:name="_2ff4aa2to9h" w:colFirst="0" w:colLast="0"/>
      <w:bookmarkEnd w:id="0"/>
      <w:proofErr w:type="spellStart"/>
      <w:r w:rsidRPr="00E425BC">
        <w:rPr>
          <w:lang w:val="en-US"/>
        </w:rPr>
        <w:t>Audiomovers</w:t>
      </w:r>
      <w:proofErr w:type="spellEnd"/>
      <w:r w:rsidRPr="00E425BC">
        <w:rPr>
          <w:lang w:val="en-US"/>
        </w:rPr>
        <w:t xml:space="preserve"> appoints David Rieley to join Advisory Board</w:t>
      </w:r>
    </w:p>
    <w:p w14:paraId="08E4CFA7" w14:textId="77777777" w:rsidR="00E425BC" w:rsidRPr="00E425BC" w:rsidRDefault="00E425BC" w:rsidP="00E425BC">
      <w:pPr>
        <w:pStyle w:val="Subtitle"/>
        <w:snapToGrid w:val="0"/>
        <w:spacing w:after="0" w:line="240" w:lineRule="auto"/>
        <w:contextualSpacing/>
        <w:rPr>
          <w:lang w:val="en-US"/>
        </w:rPr>
      </w:pPr>
      <w:bookmarkStart w:id="1" w:name="_nlxeqkshtus8" w:colFirst="0" w:colLast="0"/>
      <w:bookmarkEnd w:id="1"/>
    </w:p>
    <w:p w14:paraId="55F9616E" w14:textId="1360F006" w:rsidR="000D330A" w:rsidRPr="00E425BC" w:rsidRDefault="00000000" w:rsidP="00E425BC">
      <w:pPr>
        <w:pStyle w:val="Subtitle"/>
        <w:snapToGrid w:val="0"/>
        <w:spacing w:after="0" w:line="240" w:lineRule="auto"/>
        <w:contextualSpacing/>
        <w:rPr>
          <w:lang w:val="en-US"/>
        </w:rPr>
      </w:pPr>
      <w:r w:rsidRPr="00E425BC">
        <w:rPr>
          <w:lang w:val="en-US"/>
        </w:rPr>
        <w:t xml:space="preserve">Pro audio engineer and industry veteran joins </w:t>
      </w:r>
      <w:proofErr w:type="spellStart"/>
      <w:r w:rsidRPr="00E425BC">
        <w:rPr>
          <w:lang w:val="en-US"/>
        </w:rPr>
        <w:t>Audiomovers</w:t>
      </w:r>
      <w:proofErr w:type="spellEnd"/>
      <w:r w:rsidRPr="00E425BC">
        <w:rPr>
          <w:lang w:val="en-US"/>
        </w:rPr>
        <w:t>’ Advisory Board, helping shape the next generation of collaboration tools for professionals.</w:t>
      </w:r>
    </w:p>
    <w:p w14:paraId="44F500C9" w14:textId="77777777" w:rsidR="00E425BC" w:rsidRPr="00E425BC" w:rsidRDefault="00E425BC" w:rsidP="00E425BC">
      <w:pPr>
        <w:snapToGrid w:val="0"/>
        <w:spacing w:line="240" w:lineRule="auto"/>
        <w:contextualSpacing/>
        <w:rPr>
          <w:b/>
          <w:bCs/>
          <w:lang w:val="en-US"/>
        </w:rPr>
      </w:pPr>
    </w:p>
    <w:p w14:paraId="5B1B9DAA" w14:textId="193297C4" w:rsidR="000D330A" w:rsidRPr="00E425BC" w:rsidRDefault="00000000" w:rsidP="00E425BC">
      <w:pPr>
        <w:snapToGrid w:val="0"/>
        <w:spacing w:line="240" w:lineRule="auto"/>
        <w:contextualSpacing/>
        <w:rPr>
          <w:lang w:val="en-US"/>
        </w:rPr>
      </w:pPr>
      <w:r w:rsidRPr="00E425BC">
        <w:rPr>
          <w:b/>
          <w:bCs/>
          <w:lang w:val="en-US"/>
        </w:rPr>
        <w:t xml:space="preserve">[London, </w:t>
      </w:r>
      <w:r w:rsidR="00E425BC" w:rsidRPr="00E425BC">
        <w:rPr>
          <w:b/>
          <w:bCs/>
          <w:lang w:val="en-US"/>
        </w:rPr>
        <w:t>30 March 2026</w:t>
      </w:r>
      <w:r w:rsidRPr="00E425BC">
        <w:rPr>
          <w:b/>
          <w:bCs/>
          <w:lang w:val="en-US"/>
        </w:rPr>
        <w:t xml:space="preserve">] — </w:t>
      </w:r>
      <w:proofErr w:type="spellStart"/>
      <w:r w:rsidRPr="00E425BC">
        <w:rPr>
          <w:lang w:val="en-US"/>
        </w:rPr>
        <w:t>Audiomovers</w:t>
      </w:r>
      <w:proofErr w:type="spellEnd"/>
      <w:r w:rsidRPr="00E425BC">
        <w:rPr>
          <w:lang w:val="en-US"/>
        </w:rPr>
        <w:t>, part of the Abbey Road Studios family, today announces the appointment of David Rieley to its Advisory Board, bringing more than two decades of experience spanning audio engineering, technology, and commercial leadership.</w:t>
      </w:r>
    </w:p>
    <w:p w14:paraId="6EE1E2D8" w14:textId="77777777" w:rsidR="00E425BC" w:rsidRPr="00E425BC" w:rsidRDefault="00E425BC" w:rsidP="00E425BC">
      <w:pPr>
        <w:snapToGrid w:val="0"/>
        <w:spacing w:line="240" w:lineRule="auto"/>
        <w:contextualSpacing/>
        <w:rPr>
          <w:lang w:val="en-US"/>
        </w:rPr>
      </w:pPr>
    </w:p>
    <w:p w14:paraId="4D7C6164" w14:textId="24304488" w:rsidR="000D330A" w:rsidRPr="00E425BC" w:rsidRDefault="00000000" w:rsidP="00E425BC">
      <w:pPr>
        <w:snapToGrid w:val="0"/>
        <w:spacing w:line="240" w:lineRule="auto"/>
        <w:contextualSpacing/>
        <w:rPr>
          <w:lang w:val="en-US"/>
        </w:rPr>
      </w:pPr>
      <w:r w:rsidRPr="00E425BC">
        <w:rPr>
          <w:lang w:val="en-US"/>
        </w:rPr>
        <w:t xml:space="preserve">With engineering credits including Paul McCartney, Justin Bieber, and Usher, among others, Rieley has held executive commercial roles in professional audio at Custom House at Guitar Center, </w:t>
      </w:r>
      <w:proofErr w:type="spellStart"/>
      <w:r w:rsidRPr="00E425BC">
        <w:rPr>
          <w:lang w:val="en-US"/>
        </w:rPr>
        <w:t>Focusrite</w:t>
      </w:r>
      <w:proofErr w:type="spellEnd"/>
      <w:r w:rsidRPr="00E425BC">
        <w:rPr>
          <w:lang w:val="en-US"/>
        </w:rPr>
        <w:t xml:space="preserve">, and Vintage King Audio. At Custom House </w:t>
      </w:r>
      <w:r w:rsidR="00C7268C" w:rsidRPr="00C7268C">
        <w:rPr>
          <w:lang w:val="en-US"/>
        </w:rPr>
        <w:t>–</w:t>
      </w:r>
      <w:r w:rsidRPr="00E425BC">
        <w:rPr>
          <w:lang w:val="en-US"/>
        </w:rPr>
        <w:t xml:space="preserve"> Guitar Center’s boutique destination for elite creators, studios, and producers </w:t>
      </w:r>
      <w:r w:rsidR="00C7268C" w:rsidRPr="00C7268C">
        <w:rPr>
          <w:lang w:val="en-US"/>
        </w:rPr>
        <w:t>–</w:t>
      </w:r>
      <w:r w:rsidRPr="00E425BC">
        <w:rPr>
          <w:lang w:val="en-US"/>
        </w:rPr>
        <w:t xml:space="preserve"> he has worked closely with top-tier recording professionals and manufacturers, supporting high-end studio environments and developing a deep understanding of the workflows that underpin modern production.</w:t>
      </w:r>
    </w:p>
    <w:p w14:paraId="25ED05B3" w14:textId="77777777" w:rsidR="00E425BC" w:rsidRPr="00E425BC" w:rsidRDefault="00E425BC" w:rsidP="00E425BC">
      <w:pPr>
        <w:snapToGrid w:val="0"/>
        <w:spacing w:line="240" w:lineRule="auto"/>
        <w:contextualSpacing/>
        <w:rPr>
          <w:lang w:val="en-US"/>
        </w:rPr>
      </w:pPr>
    </w:p>
    <w:p w14:paraId="37B122FA" w14:textId="6AC86C3B" w:rsidR="000D330A" w:rsidRPr="00E425BC" w:rsidRDefault="00000000" w:rsidP="00E425BC">
      <w:pPr>
        <w:snapToGrid w:val="0"/>
        <w:spacing w:line="240" w:lineRule="auto"/>
        <w:contextualSpacing/>
        <w:rPr>
          <w:lang w:val="en-US"/>
        </w:rPr>
      </w:pPr>
      <w:r w:rsidRPr="00E425BC">
        <w:rPr>
          <w:lang w:val="en-US"/>
        </w:rPr>
        <w:t xml:space="preserve">Rieley joins </w:t>
      </w:r>
      <w:proofErr w:type="spellStart"/>
      <w:r w:rsidRPr="00E425BC">
        <w:rPr>
          <w:lang w:val="en-US"/>
        </w:rPr>
        <w:t>Audiomovers</w:t>
      </w:r>
      <w:proofErr w:type="spellEnd"/>
      <w:r w:rsidRPr="00E425BC">
        <w:rPr>
          <w:lang w:val="en-US"/>
        </w:rPr>
        <w:t xml:space="preserve">’ Advisory Board alongside a collective of artists, engineers, and technologists, chaired by legendary producer and Chief Collaborator Nile Rodgers. The group supports </w:t>
      </w:r>
      <w:proofErr w:type="spellStart"/>
      <w:r w:rsidRPr="00E425BC">
        <w:rPr>
          <w:lang w:val="en-US"/>
        </w:rPr>
        <w:t>Audiomovers</w:t>
      </w:r>
      <w:proofErr w:type="spellEnd"/>
      <w:r w:rsidRPr="00E425BC">
        <w:rPr>
          <w:lang w:val="en-US"/>
        </w:rPr>
        <w:t xml:space="preserve"> as it continues to develop tools that help audio professionals create and collaborate more easily, wherever they are working.</w:t>
      </w:r>
    </w:p>
    <w:p w14:paraId="5AEF3F0F" w14:textId="77777777" w:rsidR="00E425BC" w:rsidRPr="00E425BC" w:rsidRDefault="00E425BC" w:rsidP="00E425BC">
      <w:pPr>
        <w:snapToGrid w:val="0"/>
        <w:spacing w:line="240" w:lineRule="auto"/>
        <w:contextualSpacing/>
        <w:rPr>
          <w:lang w:val="en-US"/>
        </w:rPr>
      </w:pPr>
    </w:p>
    <w:p w14:paraId="3A17C158" w14:textId="02EDF8BE" w:rsidR="00E425BC" w:rsidRDefault="00C7268C" w:rsidP="00E425BC">
      <w:pPr>
        <w:snapToGrid w:val="0"/>
        <w:spacing w:line="240" w:lineRule="auto"/>
        <w:contextualSpacing/>
        <w:rPr>
          <w:lang w:val="en-US"/>
        </w:rPr>
      </w:pPr>
      <w:r w:rsidRPr="00C7268C">
        <w:rPr>
          <w:lang w:val="en-US"/>
        </w:rPr>
        <w:t xml:space="preserve">“I’ve spent my career around engineers and producers,” said Rieley, “and I know how much the right tools can change the way people work and create. </w:t>
      </w:r>
      <w:proofErr w:type="spellStart"/>
      <w:r w:rsidRPr="00C7268C">
        <w:rPr>
          <w:lang w:val="en-US"/>
        </w:rPr>
        <w:t>Audiomovers</w:t>
      </w:r>
      <w:proofErr w:type="spellEnd"/>
      <w:r w:rsidRPr="00C7268C">
        <w:rPr>
          <w:lang w:val="en-US"/>
        </w:rPr>
        <w:t xml:space="preserve"> has built products that solve real, everyday problems in the studio and beyond. I’m excited to be joining the Advisory Board and to support the team as they continue to build tools that fit naturally into modern workflows.”</w:t>
      </w:r>
    </w:p>
    <w:p w14:paraId="1992B66D" w14:textId="77777777" w:rsidR="00C7268C" w:rsidRPr="00E425BC" w:rsidRDefault="00C7268C" w:rsidP="00E425BC">
      <w:pPr>
        <w:snapToGrid w:val="0"/>
        <w:spacing w:line="240" w:lineRule="auto"/>
        <w:contextualSpacing/>
        <w:rPr>
          <w:lang w:val="en-US"/>
        </w:rPr>
      </w:pPr>
    </w:p>
    <w:p w14:paraId="72F00957" w14:textId="7657C051" w:rsidR="00E425BC" w:rsidRDefault="00C7268C" w:rsidP="00E425BC">
      <w:pPr>
        <w:snapToGrid w:val="0"/>
        <w:spacing w:line="240" w:lineRule="auto"/>
        <w:contextualSpacing/>
        <w:rPr>
          <w:lang w:val="en-US"/>
        </w:rPr>
      </w:pPr>
      <w:r w:rsidRPr="00C7268C">
        <w:rPr>
          <w:lang w:val="en-US"/>
        </w:rPr>
        <w:t>“</w:t>
      </w:r>
      <w:proofErr w:type="spellStart"/>
      <w:r w:rsidRPr="00C7268C">
        <w:rPr>
          <w:lang w:val="en-US"/>
        </w:rPr>
        <w:t>Audiomovers</w:t>
      </w:r>
      <w:proofErr w:type="spellEnd"/>
      <w:r w:rsidRPr="00C7268C">
        <w:rPr>
          <w:lang w:val="en-US"/>
        </w:rPr>
        <w:t xml:space="preserve"> exists to carry forward Abbey Road’s tradition of innovation by building technology that responds to the evolving needs of production,” said Dom </w:t>
      </w:r>
      <w:proofErr w:type="spellStart"/>
      <w:r w:rsidRPr="00C7268C">
        <w:rPr>
          <w:lang w:val="en-US"/>
        </w:rPr>
        <w:t>Dronska</w:t>
      </w:r>
      <w:proofErr w:type="spellEnd"/>
      <w:r w:rsidRPr="00C7268C">
        <w:rPr>
          <w:lang w:val="en-US"/>
        </w:rPr>
        <w:t xml:space="preserve">, General Manager at </w:t>
      </w:r>
      <w:proofErr w:type="spellStart"/>
      <w:r w:rsidRPr="00C7268C">
        <w:rPr>
          <w:lang w:val="en-US"/>
        </w:rPr>
        <w:t>Audiomovers</w:t>
      </w:r>
      <w:proofErr w:type="spellEnd"/>
      <w:r w:rsidRPr="00C7268C">
        <w:rPr>
          <w:lang w:val="en-US"/>
        </w:rPr>
        <w:t>. “What began with remote collaboration has grown into a broader platform supporting how work is shared and reviewed – always with the goal of removing technical friction that slows creativity down. David’s experience and insight will play an important role as we continue to develop new tools that expand what’s possible across music, film, broadcast, and beyond.”</w:t>
      </w:r>
    </w:p>
    <w:p w14:paraId="2149B2CF" w14:textId="77777777" w:rsidR="00C7268C" w:rsidRPr="00E425BC" w:rsidRDefault="00C7268C" w:rsidP="00E425BC">
      <w:pPr>
        <w:snapToGrid w:val="0"/>
        <w:spacing w:line="240" w:lineRule="auto"/>
        <w:contextualSpacing/>
        <w:rPr>
          <w:lang w:val="en-US"/>
        </w:rPr>
      </w:pPr>
    </w:p>
    <w:p w14:paraId="14E16D13" w14:textId="77777777" w:rsidR="000D330A" w:rsidRPr="00E425BC" w:rsidRDefault="00000000" w:rsidP="00E425BC">
      <w:pPr>
        <w:snapToGrid w:val="0"/>
        <w:spacing w:line="240" w:lineRule="auto"/>
        <w:contextualSpacing/>
        <w:rPr>
          <w:lang w:val="en-US"/>
        </w:rPr>
      </w:pPr>
      <w:r w:rsidRPr="00E425BC">
        <w:rPr>
          <w:lang w:val="en-US"/>
        </w:rPr>
        <w:t xml:space="preserve">Rieley’s appointment reflects </w:t>
      </w:r>
      <w:proofErr w:type="spellStart"/>
      <w:r w:rsidRPr="00E425BC">
        <w:rPr>
          <w:lang w:val="en-US"/>
        </w:rPr>
        <w:t>Audiomovers</w:t>
      </w:r>
      <w:proofErr w:type="spellEnd"/>
      <w:r w:rsidRPr="00E425BC">
        <w:rPr>
          <w:lang w:val="en-US"/>
        </w:rPr>
        <w:t>’ continued commitment to working closely with the professional audio community as it expands its platform for real-time collaboration across music, film, broadcast, and emerging creative formats.</w:t>
      </w:r>
    </w:p>
    <w:p w14:paraId="78F15C89" w14:textId="77777777" w:rsidR="00E425BC" w:rsidRPr="00E425BC" w:rsidRDefault="00E425BC" w:rsidP="00E425BC">
      <w:pPr>
        <w:snapToGrid w:val="0"/>
        <w:spacing w:line="240" w:lineRule="auto"/>
        <w:contextualSpacing/>
        <w:rPr>
          <w:lang w:val="en-US"/>
        </w:rPr>
      </w:pPr>
    </w:p>
    <w:p w14:paraId="27223809" w14:textId="77777777" w:rsidR="000D330A" w:rsidRPr="00E425BC" w:rsidRDefault="00000000" w:rsidP="00E425BC">
      <w:pPr>
        <w:pStyle w:val="Heading2"/>
        <w:snapToGrid w:val="0"/>
        <w:spacing w:before="0" w:after="0" w:line="240" w:lineRule="auto"/>
        <w:contextualSpacing/>
        <w:rPr>
          <w:lang w:val="en-US"/>
        </w:rPr>
      </w:pPr>
      <w:bookmarkStart w:id="2" w:name="_x53swlmhw1kg" w:colFirst="0" w:colLast="0"/>
      <w:bookmarkEnd w:id="2"/>
      <w:r w:rsidRPr="00E425BC">
        <w:rPr>
          <w:lang w:val="en-US"/>
        </w:rPr>
        <w:t>Media contact</w:t>
      </w:r>
    </w:p>
    <w:p w14:paraId="66CC8BB5" w14:textId="77777777" w:rsidR="000D330A" w:rsidRPr="00E425BC" w:rsidRDefault="00000000" w:rsidP="00E425BC">
      <w:pPr>
        <w:snapToGrid w:val="0"/>
        <w:spacing w:line="240" w:lineRule="auto"/>
        <w:contextualSpacing/>
        <w:rPr>
          <w:lang w:val="en-US"/>
        </w:rPr>
      </w:pPr>
      <w:proofErr w:type="spellStart"/>
      <w:r w:rsidRPr="00E425BC">
        <w:rPr>
          <w:b/>
          <w:bCs/>
          <w:lang w:val="en-US"/>
        </w:rPr>
        <w:t>Audiomovers</w:t>
      </w:r>
      <w:proofErr w:type="spellEnd"/>
      <w:r w:rsidRPr="00E425BC">
        <w:rPr>
          <w:lang w:val="en-US"/>
        </w:rPr>
        <w:t>:</w:t>
      </w:r>
      <w:r w:rsidRPr="00E425BC">
        <w:rPr>
          <w:lang w:val="en-US"/>
        </w:rPr>
        <w:tab/>
      </w:r>
      <w:hyperlink r:id="rId6">
        <w:r w:rsidR="000D330A" w:rsidRPr="00E425BC">
          <w:rPr>
            <w:color w:val="1155CC"/>
            <w:u w:val="single"/>
            <w:lang w:val="en-US"/>
          </w:rPr>
          <w:t>pr@audiomovers.com</w:t>
        </w:r>
      </w:hyperlink>
    </w:p>
    <w:p w14:paraId="501881CF" w14:textId="77777777" w:rsidR="000D330A" w:rsidRPr="00E425BC" w:rsidRDefault="00000000" w:rsidP="00E425BC">
      <w:pPr>
        <w:snapToGrid w:val="0"/>
        <w:spacing w:line="240" w:lineRule="auto"/>
        <w:contextualSpacing/>
        <w:rPr>
          <w:lang w:val="en-US"/>
        </w:rPr>
      </w:pPr>
      <w:r w:rsidRPr="00E425BC">
        <w:rPr>
          <w:b/>
          <w:bCs/>
          <w:lang w:val="en-US"/>
        </w:rPr>
        <w:t>Press (US)</w:t>
      </w:r>
      <w:r w:rsidRPr="00E425BC">
        <w:rPr>
          <w:lang w:val="en-US"/>
        </w:rPr>
        <w:t xml:space="preserve">: </w:t>
      </w:r>
      <w:r w:rsidRPr="00E425BC">
        <w:rPr>
          <w:lang w:val="en-US"/>
        </w:rPr>
        <w:tab/>
      </w:r>
      <w:r w:rsidRPr="00E425BC">
        <w:rPr>
          <w:lang w:val="en-US"/>
        </w:rPr>
        <w:tab/>
        <w:t xml:space="preserve">Robert Clyne – Clyne Media Inc. </w:t>
      </w:r>
      <w:hyperlink r:id="rId7">
        <w:r w:rsidR="000D330A" w:rsidRPr="00E425BC">
          <w:rPr>
            <w:color w:val="1155CC"/>
            <w:u w:val="single"/>
            <w:lang w:val="en-US"/>
          </w:rPr>
          <w:t>robert@clynemedia.com</w:t>
        </w:r>
      </w:hyperlink>
    </w:p>
    <w:p w14:paraId="51C5EB56" w14:textId="77777777" w:rsidR="00E425BC" w:rsidRPr="00E425BC" w:rsidRDefault="00E425BC" w:rsidP="00E425BC">
      <w:pPr>
        <w:snapToGrid w:val="0"/>
        <w:spacing w:line="240" w:lineRule="auto"/>
        <w:contextualSpacing/>
        <w:rPr>
          <w:b/>
          <w:bCs/>
          <w:lang w:val="en-US"/>
        </w:rPr>
      </w:pPr>
    </w:p>
    <w:p w14:paraId="5738C0FB" w14:textId="36DF7821" w:rsidR="000D330A" w:rsidRPr="00E425BC" w:rsidRDefault="00E425BC" w:rsidP="00E425BC">
      <w:pPr>
        <w:snapToGrid w:val="0"/>
        <w:spacing w:line="240" w:lineRule="auto"/>
        <w:contextualSpacing/>
        <w:rPr>
          <w:lang w:val="en-US"/>
        </w:rPr>
      </w:pPr>
      <w:r w:rsidRPr="00E425BC">
        <w:rPr>
          <w:lang w:val="en-US"/>
        </w:rPr>
        <w:lastRenderedPageBreak/>
        <w:t>Photo file: Audiomovers_DavidRieley.JPG</w:t>
      </w:r>
    </w:p>
    <w:p w14:paraId="375054C5" w14:textId="37EC38CF" w:rsidR="000D330A" w:rsidRPr="00E425BC" w:rsidRDefault="00000000" w:rsidP="00E425BC">
      <w:pPr>
        <w:snapToGrid w:val="0"/>
        <w:spacing w:line="240" w:lineRule="auto"/>
        <w:contextualSpacing/>
        <w:rPr>
          <w:lang w:val="en-US"/>
        </w:rPr>
      </w:pPr>
      <w:r w:rsidRPr="00E425BC">
        <w:rPr>
          <w:lang w:val="en-US"/>
        </w:rPr>
        <w:t xml:space="preserve">Photo caption: </w:t>
      </w:r>
      <w:r w:rsidR="00E425BC" w:rsidRPr="00E425BC">
        <w:rPr>
          <w:lang w:val="en-US"/>
        </w:rPr>
        <w:t xml:space="preserve">Pictured L-R: </w:t>
      </w:r>
      <w:r w:rsidRPr="00E425BC">
        <w:rPr>
          <w:lang w:val="en-US"/>
        </w:rPr>
        <w:t xml:space="preserve">David Rieley with </w:t>
      </w:r>
      <w:proofErr w:type="spellStart"/>
      <w:r w:rsidRPr="00E425BC">
        <w:rPr>
          <w:lang w:val="en-US"/>
        </w:rPr>
        <w:t>Audiomovers</w:t>
      </w:r>
      <w:proofErr w:type="spellEnd"/>
      <w:r w:rsidRPr="00E425BC">
        <w:rPr>
          <w:lang w:val="en-US"/>
        </w:rPr>
        <w:t xml:space="preserve"> </w:t>
      </w:r>
      <w:r w:rsidR="00E17448" w:rsidRPr="00E425BC">
        <w:rPr>
          <w:lang w:val="en-US"/>
        </w:rPr>
        <w:t xml:space="preserve">co-founder Igor </w:t>
      </w:r>
      <w:proofErr w:type="spellStart"/>
      <w:r w:rsidR="00E17448" w:rsidRPr="00E425BC">
        <w:rPr>
          <w:lang w:val="en-US"/>
        </w:rPr>
        <w:t>Maxymenko</w:t>
      </w:r>
      <w:proofErr w:type="spellEnd"/>
      <w:r w:rsidR="00E17448" w:rsidRPr="00E425BC">
        <w:rPr>
          <w:lang w:val="en-US"/>
        </w:rPr>
        <w:t xml:space="preserve"> </w:t>
      </w:r>
      <w:r w:rsidR="00E17448">
        <w:rPr>
          <w:lang w:val="en-US"/>
        </w:rPr>
        <w:t xml:space="preserve">and </w:t>
      </w:r>
      <w:r w:rsidRPr="00E425BC">
        <w:rPr>
          <w:lang w:val="en-US"/>
        </w:rPr>
        <w:t xml:space="preserve">general manager Dominika </w:t>
      </w:r>
      <w:proofErr w:type="spellStart"/>
      <w:r w:rsidRPr="00E425BC">
        <w:rPr>
          <w:lang w:val="en-US"/>
        </w:rPr>
        <w:t>Dronska</w:t>
      </w:r>
      <w:proofErr w:type="spellEnd"/>
      <w:r w:rsidRPr="00E425BC">
        <w:rPr>
          <w:lang w:val="en-US"/>
        </w:rPr>
        <w:t xml:space="preserve"> at 21Fifteen Studios, Santa Monica.</w:t>
      </w:r>
    </w:p>
    <w:p w14:paraId="3733D965" w14:textId="77777777" w:rsidR="00E425BC" w:rsidRPr="00E425BC" w:rsidRDefault="00E425BC" w:rsidP="00E425BC">
      <w:pPr>
        <w:pStyle w:val="Heading2"/>
        <w:snapToGrid w:val="0"/>
        <w:spacing w:before="0" w:after="0" w:line="240" w:lineRule="auto"/>
        <w:contextualSpacing/>
        <w:rPr>
          <w:lang w:val="en-US"/>
        </w:rPr>
      </w:pPr>
      <w:bookmarkStart w:id="3" w:name="_79edmrrnh5kj" w:colFirst="0" w:colLast="0"/>
      <w:bookmarkEnd w:id="3"/>
    </w:p>
    <w:p w14:paraId="1FD0DF83" w14:textId="6A9A296B" w:rsidR="000D330A" w:rsidRPr="00E425BC" w:rsidRDefault="00000000" w:rsidP="00E425BC">
      <w:pPr>
        <w:pStyle w:val="Heading2"/>
        <w:snapToGrid w:val="0"/>
        <w:spacing w:before="0" w:after="0" w:line="240" w:lineRule="auto"/>
        <w:contextualSpacing/>
        <w:rPr>
          <w:lang w:val="en-US"/>
        </w:rPr>
      </w:pPr>
      <w:r w:rsidRPr="00E425BC">
        <w:rPr>
          <w:lang w:val="en-US"/>
        </w:rPr>
        <w:t xml:space="preserve">About </w:t>
      </w:r>
      <w:proofErr w:type="spellStart"/>
      <w:r w:rsidRPr="00E425BC">
        <w:rPr>
          <w:lang w:val="en-US"/>
        </w:rPr>
        <w:t>Audiomovers</w:t>
      </w:r>
      <w:proofErr w:type="spellEnd"/>
    </w:p>
    <w:p w14:paraId="2B1B652E" w14:textId="2BC7E3C9" w:rsidR="000D330A" w:rsidRPr="00E425BC" w:rsidRDefault="00000000" w:rsidP="00E425BC">
      <w:pPr>
        <w:snapToGrid w:val="0"/>
        <w:spacing w:line="240" w:lineRule="auto"/>
        <w:contextualSpacing/>
        <w:rPr>
          <w:lang w:val="en-US"/>
        </w:rPr>
      </w:pPr>
      <w:proofErr w:type="spellStart"/>
      <w:r w:rsidRPr="00E425BC">
        <w:rPr>
          <w:lang w:val="en-US"/>
        </w:rPr>
        <w:t>Audiomovers</w:t>
      </w:r>
      <w:proofErr w:type="spellEnd"/>
      <w:r w:rsidRPr="00E425BC">
        <w:rPr>
          <w:lang w:val="en-US"/>
        </w:rPr>
        <w:t xml:space="preserve"> is the innovation engine behind Abbey Road’s technology offering. As pioneers of</w:t>
      </w:r>
      <w:r w:rsidR="00513866" w:rsidRPr="00E425BC">
        <w:rPr>
          <w:lang w:val="en-US"/>
        </w:rPr>
        <w:t xml:space="preserve"> </w:t>
      </w:r>
      <w:r w:rsidRPr="00E425BC">
        <w:rPr>
          <w:lang w:val="en-US"/>
        </w:rPr>
        <w:t xml:space="preserve">remote audio tools for music producers, artists, composers, and sound engineers, </w:t>
      </w:r>
      <w:proofErr w:type="spellStart"/>
      <w:r w:rsidRPr="00E425BC">
        <w:rPr>
          <w:lang w:val="en-US"/>
        </w:rPr>
        <w:t>Audiomovers</w:t>
      </w:r>
      <w:proofErr w:type="spellEnd"/>
      <w:r w:rsidRPr="00E425BC">
        <w:rPr>
          <w:lang w:val="en-US"/>
        </w:rPr>
        <w:t xml:space="preserve"> has supported over 3 million creator sessions worldwide, and is the remote collaboration backbone behind albums by Taylor Swift, J. Cole, Beyoncé, Burna Boy, Future Islands, Rihanna, Lewis Capaldi, and more. From music to film, TV, or gaming, </w:t>
      </w:r>
      <w:proofErr w:type="spellStart"/>
      <w:r w:rsidRPr="00E425BC">
        <w:rPr>
          <w:lang w:val="en-US"/>
        </w:rPr>
        <w:t>Audiomovers</w:t>
      </w:r>
      <w:proofErr w:type="spellEnd"/>
      <w:r w:rsidRPr="00E425BC">
        <w:rPr>
          <w:lang w:val="en-US"/>
        </w:rPr>
        <w:t xml:space="preserve"> enables audio professionals to work together across platforms, formats, and borders </w:t>
      </w:r>
      <w:r w:rsidR="00C7268C" w:rsidRPr="00C7268C">
        <w:rPr>
          <w:lang w:val="en-US"/>
        </w:rPr>
        <w:t>–</w:t>
      </w:r>
      <w:r w:rsidRPr="00E425BC">
        <w:rPr>
          <w:lang w:val="en-US"/>
        </w:rPr>
        <w:t xml:space="preserve"> instantly.</w:t>
      </w:r>
    </w:p>
    <w:sectPr w:rsidR="000D330A" w:rsidRPr="00E425BC">
      <w:head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A3B76" w14:textId="77777777" w:rsidR="00F66A70" w:rsidRDefault="00F66A70">
      <w:pPr>
        <w:spacing w:line="240" w:lineRule="auto"/>
      </w:pPr>
      <w:r>
        <w:separator/>
      </w:r>
    </w:p>
  </w:endnote>
  <w:endnote w:type="continuationSeparator" w:id="0">
    <w:p w14:paraId="2DE6D3B0" w14:textId="77777777" w:rsidR="00F66A70" w:rsidRDefault="00F66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4B847EC-E855-474A-B819-6E6EB28716D5}"/>
    <w:embedBold r:id="rId2" w:fontKey="{B7435109-138B-1E4A-8BD1-31145031F628}"/>
    <w:embedItalic r:id="rId3" w:fontKey="{1D760B8B-A8BF-A541-99E4-7ABC3837E17B}"/>
  </w:font>
  <w:font w:name="Times New Roman">
    <w:panose1 w:val="02020603050405020304"/>
    <w:charset w:val="00"/>
    <w:family w:val="roman"/>
    <w:pitch w:val="variable"/>
    <w:sig w:usb0="E0002EFF" w:usb1="C000785B" w:usb2="00000009" w:usb3="00000000" w:csb0="000001FF" w:csb1="00000000"/>
    <w:embedRegular r:id="rId4" w:fontKey="{5BE23E83-06C8-804E-A017-4811CBA0BD12}"/>
    <w:embedBold r:id="rId5" w:fontKey="{E77D1CC7-D2A9-8244-A445-060586AB0A94}"/>
  </w:font>
  <w:font w:name="Calibri">
    <w:panose1 w:val="020F0502020204030204"/>
    <w:charset w:val="00"/>
    <w:family w:val="swiss"/>
    <w:pitch w:val="variable"/>
    <w:sig w:usb0="E4002EFF" w:usb1="C200247B" w:usb2="00000009" w:usb3="00000000" w:csb0="000001FF" w:csb1="00000000"/>
    <w:embedRegular r:id="rId6" w:fontKey="{3F8C1E43-514C-D244-9ECE-AFD212209AC1}"/>
  </w:font>
  <w:font w:name="Cambria">
    <w:panose1 w:val="02040503050406030204"/>
    <w:charset w:val="00"/>
    <w:family w:val="roman"/>
    <w:pitch w:val="variable"/>
    <w:sig w:usb0="E00006FF" w:usb1="420024FF" w:usb2="02000000" w:usb3="00000000" w:csb0="0000019F" w:csb1="00000000"/>
    <w:embedRegular r:id="rId7" w:fontKey="{3B82EFEF-A6CC-AA43-9B8F-7F8BDDC1D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43EC" w14:textId="77777777" w:rsidR="000D330A" w:rsidRDefault="000D33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BA54A" w14:textId="77777777" w:rsidR="00F66A70" w:rsidRDefault="00F66A70">
      <w:pPr>
        <w:spacing w:line="240" w:lineRule="auto"/>
      </w:pPr>
      <w:r>
        <w:separator/>
      </w:r>
    </w:p>
  </w:footnote>
  <w:footnote w:type="continuationSeparator" w:id="0">
    <w:p w14:paraId="7A9EF9FF" w14:textId="77777777" w:rsidR="00F66A70" w:rsidRDefault="00F66A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3C41" w14:textId="77777777" w:rsidR="000D330A" w:rsidRDefault="000D330A">
    <w:pPr>
      <w:pStyle w:val="Heading2"/>
      <w:spacing w:after="200"/>
    </w:pPr>
    <w:bookmarkStart w:id="4" w:name="_dq7cs1cu6n5c" w:colFirst="0" w:colLast="0"/>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9AB7" w14:textId="77777777" w:rsidR="000D330A" w:rsidRDefault="00000000">
    <w:pPr>
      <w:pStyle w:val="Heading2"/>
      <w:spacing w:before="0" w:after="200"/>
    </w:pPr>
    <w:bookmarkStart w:id="5" w:name="_iovkt5d774wl" w:colFirst="0" w:colLast="0"/>
    <w:bookmarkEnd w:id="5"/>
    <w:r>
      <w:rPr>
        <w:noProof/>
      </w:rPr>
      <w:drawing>
        <wp:inline distT="0" distB="0" distL="0" distR="0" wp14:anchorId="78DCF555" wp14:editId="4FBCC679">
          <wp:extent cx="2990850" cy="476250"/>
          <wp:effectExtent l="0" t="0" r="0" b="0"/>
          <wp:docPr id="1"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2990850" cy="4762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30A"/>
    <w:rsid w:val="000D330A"/>
    <w:rsid w:val="004B7B3B"/>
    <w:rsid w:val="004E79CD"/>
    <w:rsid w:val="00513866"/>
    <w:rsid w:val="006F2284"/>
    <w:rsid w:val="00BA0AF2"/>
    <w:rsid w:val="00C7268C"/>
    <w:rsid w:val="00D26DD1"/>
    <w:rsid w:val="00E17448"/>
    <w:rsid w:val="00E425BC"/>
    <w:rsid w:val="00F66A70"/>
    <w:rsid w:val="00FF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D77FFD"/>
  <w15:docId w15:val="{DEA9E041-F038-DA46-A6E0-595225AC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F2284"/>
    <w:rPr>
      <w:sz w:val="16"/>
      <w:szCs w:val="16"/>
    </w:rPr>
  </w:style>
  <w:style w:type="paragraph" w:styleId="CommentText">
    <w:name w:val="annotation text"/>
    <w:basedOn w:val="Normal"/>
    <w:link w:val="CommentTextChar"/>
    <w:uiPriority w:val="99"/>
    <w:semiHidden/>
    <w:unhideWhenUsed/>
    <w:rsid w:val="006F2284"/>
    <w:pPr>
      <w:spacing w:line="240" w:lineRule="auto"/>
    </w:pPr>
    <w:rPr>
      <w:sz w:val="20"/>
      <w:szCs w:val="20"/>
    </w:rPr>
  </w:style>
  <w:style w:type="character" w:customStyle="1" w:styleId="CommentTextChar">
    <w:name w:val="Comment Text Char"/>
    <w:basedOn w:val="DefaultParagraphFont"/>
    <w:link w:val="CommentText"/>
    <w:uiPriority w:val="99"/>
    <w:semiHidden/>
    <w:rsid w:val="006F2284"/>
    <w:rPr>
      <w:sz w:val="20"/>
      <w:szCs w:val="20"/>
    </w:rPr>
  </w:style>
  <w:style w:type="paragraph" w:styleId="CommentSubject">
    <w:name w:val="annotation subject"/>
    <w:basedOn w:val="CommentText"/>
    <w:next w:val="CommentText"/>
    <w:link w:val="CommentSubjectChar"/>
    <w:uiPriority w:val="99"/>
    <w:semiHidden/>
    <w:unhideWhenUsed/>
    <w:rsid w:val="006F2284"/>
    <w:rPr>
      <w:b/>
      <w:bCs/>
    </w:rPr>
  </w:style>
  <w:style w:type="character" w:customStyle="1" w:styleId="CommentSubjectChar">
    <w:name w:val="Comment Subject Char"/>
    <w:basedOn w:val="CommentTextChar"/>
    <w:link w:val="CommentSubject"/>
    <w:uiPriority w:val="99"/>
    <w:semiHidden/>
    <w:rsid w:val="006F22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bert@clynemedia.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audiomovers.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6</cp:revision>
  <dcterms:created xsi:type="dcterms:W3CDTF">2026-03-27T17:40:00Z</dcterms:created>
  <dcterms:modified xsi:type="dcterms:W3CDTF">2026-03-27T19:51:00Z</dcterms:modified>
</cp:coreProperties>
</file>